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F888" w14:textId="77777777" w:rsidR="00A16A89" w:rsidRDefault="00A16A89" w:rsidP="00A16A89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2024 Women’s History Month</w:t>
      </w:r>
    </w:p>
    <w:p w14:paraId="3397E24A" w14:textId="161BE90A" w:rsidR="00E66F90" w:rsidRDefault="0003390D" w:rsidP="00A16A89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[Your organization] </w:t>
      </w:r>
      <w:r w:rsidR="00E66F90">
        <w:rPr>
          <w:rFonts w:ascii="Arial" w:hAnsi="Arial" w:cs="Arial"/>
          <w:b/>
          <w:bCs/>
          <w:color w:val="000000"/>
          <w:sz w:val="20"/>
          <w:szCs w:val="20"/>
        </w:rPr>
        <w:t>Proclamation</w:t>
      </w:r>
    </w:p>
    <w:p w14:paraId="430267F7" w14:textId="7174F0E9" w:rsidR="00E66F90" w:rsidRDefault="00A16A89" w:rsidP="00E66F90">
      <w:pPr>
        <w:spacing w:before="100" w:beforeAutospacing="1" w:after="100" w:afterAutospacing="1"/>
      </w:pPr>
      <w:r w:rsidRPr="0003390D">
        <w:rPr>
          <w:rFonts w:ascii="Arial" w:hAnsi="Arial" w:cs="Arial"/>
          <w:b/>
          <w:bCs/>
          <w:color w:val="000000"/>
          <w:sz w:val="20"/>
          <w:szCs w:val="20"/>
        </w:rPr>
        <w:t>Whereas</w:t>
      </w:r>
      <w:r>
        <w:rPr>
          <w:rFonts w:ascii="Arial" w:hAnsi="Arial" w:cs="Arial"/>
          <w:color w:val="000000"/>
          <w:sz w:val="20"/>
          <w:szCs w:val="20"/>
        </w:rPr>
        <w:t xml:space="preserve">, March is National Women’s History Month, and </w:t>
      </w:r>
      <w:r w:rsidR="00E66F90">
        <w:rPr>
          <w:rFonts w:ascii="Arial" w:hAnsi="Arial" w:cs="Arial"/>
          <w:color w:val="000000"/>
          <w:sz w:val="20"/>
          <w:szCs w:val="20"/>
        </w:rPr>
        <w:t>the National Women's History Alliance has designated the theme for Women's History Month 2024 as "Women Who Advocate for Equity, Diversity, and Inclusion"; and</w:t>
      </w:r>
    </w:p>
    <w:p w14:paraId="1E71E0EC" w14:textId="2E4B05B8" w:rsidR="00E66F90" w:rsidRDefault="00E66F90" w:rsidP="00E66F90">
      <w:pPr>
        <w:spacing w:before="100" w:beforeAutospacing="1" w:after="100" w:afterAutospacing="1"/>
      </w:pPr>
      <w:proofErr w:type="gramStart"/>
      <w:r w:rsidRPr="0003390D">
        <w:rPr>
          <w:rFonts w:ascii="Arial" w:hAnsi="Arial" w:cs="Arial"/>
          <w:b/>
          <w:bCs/>
          <w:color w:val="000000"/>
          <w:sz w:val="20"/>
          <w:szCs w:val="20"/>
        </w:rPr>
        <w:t>Whereas</w:t>
      </w:r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this theme recognizes the invaluable contributions of women who have dedicated themselves to advocating for equity, diversity, and inclusion in all aspects of society; and</w:t>
      </w:r>
    </w:p>
    <w:p w14:paraId="38AEACB8" w14:textId="13858F49" w:rsidR="00E66F90" w:rsidRDefault="00E66F90" w:rsidP="00E66F90">
      <w:pPr>
        <w:spacing w:before="100" w:beforeAutospacing="1" w:after="100" w:afterAutospacing="1"/>
      </w:pPr>
      <w:proofErr w:type="gramStart"/>
      <w:r w:rsidRPr="0003390D">
        <w:rPr>
          <w:rFonts w:ascii="Arial" w:hAnsi="Arial" w:cs="Arial"/>
          <w:b/>
          <w:bCs/>
          <w:color w:val="000000"/>
          <w:sz w:val="20"/>
          <w:szCs w:val="20"/>
        </w:rPr>
        <w:t>Whereas</w:t>
      </w:r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women from diverse backgrounds have long been at the forefront of efforts to address systemic inequities and promote a more inclusive and just society; and</w:t>
      </w:r>
    </w:p>
    <w:p w14:paraId="4338D0A9" w14:textId="77777777" w:rsidR="00E66F90" w:rsidRDefault="00E66F90" w:rsidP="00E66F90">
      <w:pPr>
        <w:spacing w:before="100" w:beforeAutospacing="1" w:after="100" w:afterAutospacing="1"/>
      </w:pPr>
      <w:proofErr w:type="gramStart"/>
      <w:r w:rsidRPr="0003390D">
        <w:rPr>
          <w:rFonts w:ascii="Arial" w:hAnsi="Arial" w:cs="Arial"/>
          <w:b/>
          <w:bCs/>
          <w:color w:val="000000"/>
          <w:sz w:val="20"/>
          <w:szCs w:val="20"/>
        </w:rPr>
        <w:t>Whereas</w:t>
      </w:r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courageous advocacy of women for practical goals such as equity, diversity, and inclusion serves as a beacon of inspiration for all individuals and communities; and</w:t>
      </w:r>
    </w:p>
    <w:p w14:paraId="722FE211" w14:textId="7A29C359" w:rsidR="0003390D" w:rsidRDefault="00E66F90" w:rsidP="00E66F90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3390D">
        <w:rPr>
          <w:rFonts w:ascii="Arial" w:hAnsi="Arial" w:cs="Arial"/>
          <w:b/>
          <w:bCs/>
          <w:color w:val="000000"/>
          <w:sz w:val="20"/>
          <w:szCs w:val="20"/>
        </w:rPr>
        <w:t>Whereas</w:t>
      </w:r>
      <w:r>
        <w:rPr>
          <w:rFonts w:ascii="Arial" w:hAnsi="Arial" w:cs="Arial"/>
          <w:color w:val="000000"/>
          <w:sz w:val="20"/>
          <w:szCs w:val="20"/>
        </w:rPr>
        <w:t xml:space="preserve">, in 2024, we honor the women who have tirelessly worked to dismantle barriers, challenge prejudices, and create opportunities for all individuals, regardless of their </w:t>
      </w:r>
      <w:r w:rsidRPr="00535491">
        <w:rPr>
          <w:rFonts w:ascii="Arial" w:hAnsi="Arial" w:cs="Arial"/>
          <w:sz w:val="20"/>
          <w:szCs w:val="20"/>
        </w:rPr>
        <w:t>background</w:t>
      </w:r>
      <w:r w:rsidR="00A83AE4" w:rsidRPr="00535491">
        <w:rPr>
          <w:rFonts w:ascii="Arial" w:hAnsi="Arial" w:cs="Arial"/>
          <w:sz w:val="20"/>
          <w:szCs w:val="20"/>
        </w:rPr>
        <w:t xml:space="preserve"> and attacks against Diversity, Equity, and Inclusions programs and training in our </w:t>
      </w:r>
      <w:proofErr w:type="gramStart"/>
      <w:r w:rsidR="00A83AE4" w:rsidRPr="00535491">
        <w:rPr>
          <w:rFonts w:ascii="Arial" w:hAnsi="Arial" w:cs="Arial"/>
          <w:sz w:val="20"/>
          <w:szCs w:val="20"/>
        </w:rPr>
        <w:t>institution</w:t>
      </w:r>
      <w:r w:rsidR="003847FD" w:rsidRPr="00535491">
        <w:rPr>
          <w:rFonts w:ascii="Arial" w:hAnsi="Arial" w:cs="Arial"/>
          <w:sz w:val="20"/>
          <w:szCs w:val="20"/>
        </w:rPr>
        <w:t>s</w:t>
      </w:r>
      <w:r w:rsidRPr="00535491">
        <w:rPr>
          <w:rFonts w:ascii="Arial" w:hAnsi="Arial" w:cs="Arial"/>
          <w:sz w:val="20"/>
          <w:szCs w:val="20"/>
        </w:rPr>
        <w:t>;</w:t>
      </w:r>
      <w:proofErr w:type="gramEnd"/>
      <w:r w:rsidRPr="00535491">
        <w:rPr>
          <w:rFonts w:ascii="Arial" w:hAnsi="Arial" w:cs="Arial"/>
          <w:sz w:val="20"/>
          <w:szCs w:val="20"/>
        </w:rPr>
        <w:t xml:space="preserve"> </w:t>
      </w:r>
    </w:p>
    <w:p w14:paraId="7F833D85" w14:textId="226A3FA5" w:rsidR="00E66F90" w:rsidRDefault="00E66F90" w:rsidP="00E66F90">
      <w:pPr>
        <w:spacing w:before="100" w:beforeAutospacing="1" w:after="100" w:afterAutospacing="1"/>
      </w:pPr>
      <w:r w:rsidRPr="0003390D">
        <w:rPr>
          <w:rFonts w:ascii="Arial" w:hAnsi="Arial" w:cs="Arial"/>
          <w:b/>
          <w:bCs/>
          <w:color w:val="000000"/>
          <w:sz w:val="20"/>
          <w:szCs w:val="20"/>
        </w:rPr>
        <w:t>Now, therefore</w:t>
      </w:r>
      <w:r w:rsidR="0003390D" w:rsidRPr="0003390D">
        <w:rPr>
          <w:rFonts w:ascii="Arial" w:hAnsi="Arial" w:cs="Arial"/>
          <w:b/>
          <w:bCs/>
          <w:color w:val="000000"/>
          <w:sz w:val="20"/>
          <w:szCs w:val="20"/>
        </w:rPr>
        <w:t xml:space="preserve"> be it resolved</w:t>
      </w:r>
      <w:r w:rsidR="0003390D">
        <w:rPr>
          <w:rFonts w:ascii="Arial" w:hAnsi="Arial" w:cs="Arial"/>
          <w:color w:val="000000"/>
          <w:sz w:val="20"/>
          <w:szCs w:val="20"/>
        </w:rPr>
        <w:t xml:space="preserve">, that </w:t>
      </w:r>
      <w:r>
        <w:rPr>
          <w:rFonts w:ascii="Arial" w:hAnsi="Arial" w:cs="Arial"/>
          <w:color w:val="000000"/>
          <w:sz w:val="20"/>
          <w:szCs w:val="20"/>
        </w:rPr>
        <w:t xml:space="preserve">[Your </w:t>
      </w:r>
      <w:r w:rsidR="003E27C4">
        <w:rPr>
          <w:rFonts w:ascii="Arial" w:hAnsi="Arial" w:cs="Arial"/>
          <w:color w:val="000000"/>
          <w:sz w:val="20"/>
          <w:szCs w:val="20"/>
        </w:rPr>
        <w:t xml:space="preserve">organization </w:t>
      </w:r>
      <w:r>
        <w:rPr>
          <w:rFonts w:ascii="Arial" w:hAnsi="Arial" w:cs="Arial"/>
          <w:color w:val="000000"/>
          <w:sz w:val="20"/>
          <w:szCs w:val="20"/>
        </w:rPr>
        <w:t>Name], do hereby proclaim March 2024 as Women's History Month in [Your Location</w:t>
      </w:r>
      <w:r w:rsidR="0003390D">
        <w:rPr>
          <w:rFonts w:ascii="Arial" w:hAnsi="Arial" w:cs="Arial"/>
          <w:color w:val="000000"/>
          <w:sz w:val="20"/>
          <w:szCs w:val="20"/>
        </w:rPr>
        <w:t>;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28B382" w14:textId="0B0409C7" w:rsidR="00E66F90" w:rsidRDefault="0003390D" w:rsidP="00E66F90">
      <w:pPr>
        <w:spacing w:before="100" w:beforeAutospacing="1" w:after="100" w:afterAutospacing="1"/>
      </w:pPr>
      <w:r w:rsidRPr="0003390D">
        <w:rPr>
          <w:rFonts w:ascii="Arial" w:hAnsi="Arial" w:cs="Arial"/>
          <w:b/>
          <w:bCs/>
          <w:color w:val="000000"/>
          <w:sz w:val="20"/>
          <w:szCs w:val="20"/>
        </w:rPr>
        <w:t>Be it further resolved</w:t>
      </w:r>
      <w:r>
        <w:rPr>
          <w:rFonts w:ascii="Arial" w:hAnsi="Arial" w:cs="Arial"/>
          <w:color w:val="000000"/>
          <w:sz w:val="20"/>
          <w:szCs w:val="20"/>
        </w:rPr>
        <w:t xml:space="preserve"> that, </w:t>
      </w:r>
      <w:proofErr w:type="gramStart"/>
      <w:r w:rsidR="00A16A89">
        <w:rPr>
          <w:rFonts w:ascii="Arial" w:hAnsi="Arial" w:cs="Arial"/>
          <w:color w:val="000000"/>
          <w:sz w:val="20"/>
          <w:szCs w:val="20"/>
        </w:rPr>
        <w:t>We</w:t>
      </w:r>
      <w:proofErr w:type="gramEnd"/>
      <w:r w:rsidR="00A16A89">
        <w:rPr>
          <w:rFonts w:ascii="Arial" w:hAnsi="Arial" w:cs="Arial"/>
          <w:color w:val="000000"/>
          <w:sz w:val="20"/>
          <w:szCs w:val="20"/>
        </w:rPr>
        <w:t xml:space="preserve"> encourage our communities and organizations to celebrate the achievements of women who have championed equity, diversity, and inclusion, and reaffirm our commitment to advancing these principles in our society. </w:t>
      </w:r>
      <w:r w:rsidR="00E66F90">
        <w:rPr>
          <w:rFonts w:ascii="Arial" w:hAnsi="Arial" w:cs="Arial"/>
          <w:color w:val="000000"/>
          <w:sz w:val="20"/>
          <w:szCs w:val="20"/>
        </w:rPr>
        <w:t>Let us honor the women who have dedicated themselves to advocating for equity, diversity, and inclusion, and let us continue to work together to build a more just, equitable, and inclusive world.</w:t>
      </w:r>
    </w:p>
    <w:p w14:paraId="2C72EF09" w14:textId="694F5294" w:rsidR="00CC2F32" w:rsidRDefault="00CC2F32"/>
    <w:sectPr w:rsidR="00CC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90"/>
    <w:rsid w:val="0003390D"/>
    <w:rsid w:val="002B4A44"/>
    <w:rsid w:val="003847FD"/>
    <w:rsid w:val="003E27C4"/>
    <w:rsid w:val="00535491"/>
    <w:rsid w:val="00A16A89"/>
    <w:rsid w:val="00A83AE4"/>
    <w:rsid w:val="00C030C2"/>
    <w:rsid w:val="00CC2F32"/>
    <w:rsid w:val="00D83324"/>
    <w:rsid w:val="00E6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257A"/>
  <w15:chartTrackingRefBased/>
  <w15:docId w15:val="{7DA4D9EE-8C6C-4310-A808-78E56E15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F9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mccoy</dc:creator>
  <cp:keywords/>
  <dc:description/>
  <cp:lastModifiedBy>Lisa Keyser</cp:lastModifiedBy>
  <cp:revision>6</cp:revision>
  <dcterms:created xsi:type="dcterms:W3CDTF">2024-02-26T00:32:00Z</dcterms:created>
  <dcterms:modified xsi:type="dcterms:W3CDTF">2024-02-28T18:01:00Z</dcterms:modified>
</cp:coreProperties>
</file>